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603D" w:rsidRPr="00076A5D" w:rsidRDefault="00DE603D" w:rsidP="00DE603D">
      <w:pPr>
        <w:pStyle w:val="NoSpacing"/>
        <w:rPr>
          <w:rFonts w:ascii="Britannic Bold" w:hAnsi="Britannic Bold"/>
        </w:rPr>
      </w:pPr>
      <w:r>
        <w:rPr>
          <w:rFonts w:ascii="Britannic Bold" w:hAnsi="Britannic Bold"/>
          <w:sz w:val="36"/>
          <w:szCs w:val="36"/>
        </w:rPr>
        <w:tab/>
      </w:r>
      <w:r>
        <w:rPr>
          <w:rFonts w:ascii="Britannic Bold" w:hAnsi="Britannic Bold"/>
          <w:sz w:val="36"/>
          <w:szCs w:val="36"/>
        </w:rPr>
        <w:tab/>
      </w:r>
      <w:r>
        <w:rPr>
          <w:rFonts w:ascii="Britannic Bold" w:hAnsi="Britannic Bold"/>
          <w:sz w:val="36"/>
          <w:szCs w:val="36"/>
        </w:rPr>
        <w:tab/>
      </w:r>
      <w:r>
        <w:rPr>
          <w:rFonts w:ascii="Britannic Bold" w:hAnsi="Britannic Bold"/>
          <w:sz w:val="36"/>
          <w:szCs w:val="36"/>
        </w:rPr>
        <w:tab/>
      </w:r>
      <w:r>
        <w:rPr>
          <w:rFonts w:ascii="Britannic Bold" w:hAnsi="Britannic Bold"/>
          <w:sz w:val="36"/>
          <w:szCs w:val="36"/>
        </w:rPr>
        <w:tab/>
      </w:r>
      <w:r w:rsidRPr="00076A5D">
        <w:rPr>
          <w:rFonts w:ascii="Britannic Bold" w:hAnsi="Britannic Bold"/>
        </w:rPr>
        <w:t xml:space="preserve">FEE SCHEDULE </w:t>
      </w:r>
    </w:p>
    <w:p w:rsidR="007E4D59" w:rsidRPr="00076A5D" w:rsidRDefault="00DE603D" w:rsidP="00DE603D">
      <w:pPr>
        <w:pStyle w:val="NoSpacing"/>
        <w:rPr>
          <w:rFonts w:ascii="Britannic Bold" w:hAnsi="Britannic Bold"/>
        </w:rPr>
      </w:pPr>
      <w:r w:rsidRPr="00076A5D">
        <w:rPr>
          <w:rFonts w:ascii="Britannic Bold" w:hAnsi="Britannic Bold"/>
        </w:rPr>
        <w:tab/>
      </w:r>
      <w:r w:rsidRPr="00076A5D">
        <w:rPr>
          <w:rFonts w:ascii="Britannic Bold" w:hAnsi="Britannic Bold"/>
        </w:rPr>
        <w:tab/>
      </w:r>
      <w:r w:rsidR="00076A5D">
        <w:rPr>
          <w:rFonts w:ascii="Britannic Bold" w:hAnsi="Britannic Bold"/>
        </w:rPr>
        <w:t xml:space="preserve">     </w:t>
      </w:r>
      <w:r w:rsidRPr="00076A5D">
        <w:rPr>
          <w:rFonts w:ascii="Britannic Bold" w:hAnsi="Britannic Bold"/>
        </w:rPr>
        <w:t>FOR EVENTS AT SANGER HOUSE GARDENS</w:t>
      </w:r>
      <w:r w:rsidR="007E4D59" w:rsidRPr="00076A5D">
        <w:rPr>
          <w:rFonts w:ascii="Britannic Bold" w:hAnsi="Britannic Bold"/>
        </w:rPr>
        <w:t xml:space="preserve"> </w:t>
      </w:r>
    </w:p>
    <w:p w:rsidR="00DE603D" w:rsidRPr="00076A5D" w:rsidRDefault="007E4D59" w:rsidP="00DE603D">
      <w:pPr>
        <w:pStyle w:val="NoSpacing"/>
        <w:rPr>
          <w:rFonts w:ascii="Britannic Bold" w:hAnsi="Britannic Bold"/>
        </w:rPr>
      </w:pPr>
      <w:r w:rsidRPr="00076A5D">
        <w:rPr>
          <w:rFonts w:ascii="Britannic Bold" w:hAnsi="Britannic Bold"/>
        </w:rPr>
        <w:tab/>
      </w:r>
      <w:r w:rsidRPr="00076A5D">
        <w:rPr>
          <w:rFonts w:ascii="Britannic Bold" w:hAnsi="Britannic Bold"/>
        </w:rPr>
        <w:tab/>
      </w:r>
      <w:r w:rsidRPr="00076A5D">
        <w:rPr>
          <w:rFonts w:ascii="Britannic Bold" w:hAnsi="Britannic Bold"/>
        </w:rPr>
        <w:tab/>
      </w:r>
      <w:r w:rsidRPr="00076A5D">
        <w:rPr>
          <w:rFonts w:ascii="Britannic Bold" w:hAnsi="Britannic Bold"/>
        </w:rPr>
        <w:tab/>
      </w:r>
      <w:r w:rsidRPr="00076A5D">
        <w:rPr>
          <w:rFonts w:ascii="Britannic Bold" w:hAnsi="Britannic Bold"/>
        </w:rPr>
        <w:tab/>
        <w:t xml:space="preserve">   1/1/1</w:t>
      </w:r>
      <w:r w:rsidR="00C616E2" w:rsidRPr="00076A5D">
        <w:rPr>
          <w:rFonts w:ascii="Britannic Bold" w:hAnsi="Britannic Bold"/>
        </w:rPr>
        <w:t>9</w:t>
      </w:r>
      <w:r w:rsidR="00DE603D" w:rsidRPr="00076A5D">
        <w:rPr>
          <w:rFonts w:ascii="Britannic Bold" w:hAnsi="Britannic Bold"/>
        </w:rPr>
        <w:t xml:space="preserve"> </w:t>
      </w:r>
    </w:p>
    <w:p w:rsidR="00461130" w:rsidRPr="00076A5D" w:rsidRDefault="00DE603D" w:rsidP="00461130">
      <w:pPr>
        <w:pStyle w:val="NoSpacing"/>
        <w:rPr>
          <w:rFonts w:ascii="Britannic Bold" w:hAnsi="Britannic Bold"/>
          <w:sz w:val="24"/>
          <w:szCs w:val="24"/>
        </w:rPr>
      </w:pPr>
      <w:r w:rsidRPr="00076A5D">
        <w:rPr>
          <w:rFonts w:ascii="Britannic Bold" w:hAnsi="Britannic Bold"/>
          <w:sz w:val="24"/>
          <w:szCs w:val="24"/>
        </w:rPr>
        <w:t>We bill out at an hourly rate at Sanger House Gardens versus a flat billing amount. We have found that our clients prefer this since they know what they are paying for based on their event and what they want to do.</w:t>
      </w:r>
      <w:r w:rsidR="005F49AF" w:rsidRPr="00076A5D">
        <w:rPr>
          <w:rFonts w:ascii="Britannic Bold" w:hAnsi="Britannic Bold"/>
          <w:sz w:val="24"/>
          <w:szCs w:val="24"/>
        </w:rPr>
        <w:t xml:space="preserve"> Our capacity for any event is around </w:t>
      </w:r>
      <w:r w:rsidR="00076A5D" w:rsidRPr="00076A5D">
        <w:rPr>
          <w:rFonts w:ascii="Britannic Bold" w:hAnsi="Britannic Bold"/>
          <w:sz w:val="24"/>
          <w:szCs w:val="24"/>
        </w:rPr>
        <w:t>75</w:t>
      </w:r>
      <w:r w:rsidR="005F49AF" w:rsidRPr="00076A5D">
        <w:rPr>
          <w:rFonts w:ascii="Britannic Bold" w:hAnsi="Britannic Bold"/>
          <w:sz w:val="24"/>
          <w:szCs w:val="24"/>
        </w:rPr>
        <w:t xml:space="preserve">, we have found that this number of attendees is right for us. The gardens are a very intimate setting and seating for a reception above this number is very difficult. We want your experience to be the best it can be so we hope you can appreciate our limit on attendees. If your wedding is </w:t>
      </w:r>
      <w:r w:rsidR="002D689B" w:rsidRPr="00076A5D">
        <w:rPr>
          <w:rFonts w:ascii="Britannic Bold" w:hAnsi="Britannic Bold"/>
          <w:sz w:val="24"/>
          <w:szCs w:val="24"/>
        </w:rPr>
        <w:t xml:space="preserve">above our limit please consider us for a rehearsal dinner or a private gathering the day before your wedding. </w:t>
      </w:r>
      <w:r w:rsidR="00461130" w:rsidRPr="00076A5D">
        <w:rPr>
          <w:rFonts w:ascii="Britannic Bold" w:hAnsi="Britannic Bold"/>
          <w:sz w:val="24"/>
          <w:szCs w:val="24"/>
        </w:rPr>
        <w:t xml:space="preserve">We also have a "package" rate if you have guests who would like to use our 2 </w:t>
      </w:r>
      <w:proofErr w:type="spellStart"/>
      <w:r w:rsidR="00461130" w:rsidRPr="00076A5D">
        <w:rPr>
          <w:rFonts w:ascii="Britannic Bold" w:hAnsi="Britannic Bold"/>
          <w:sz w:val="24"/>
          <w:szCs w:val="24"/>
        </w:rPr>
        <w:t>Airbnb's</w:t>
      </w:r>
      <w:proofErr w:type="spellEnd"/>
      <w:r w:rsidR="00461130" w:rsidRPr="00076A5D">
        <w:rPr>
          <w:rFonts w:ascii="Britannic Bold" w:hAnsi="Britannic Bold"/>
          <w:sz w:val="24"/>
          <w:szCs w:val="24"/>
        </w:rPr>
        <w:t xml:space="preserve"> for their stay for your event. Contact us for that information. </w:t>
      </w:r>
      <w:r w:rsidR="000C2F73" w:rsidRPr="00076A5D">
        <w:rPr>
          <w:rFonts w:ascii="Britannic Bold" w:hAnsi="Britannic Bold"/>
          <w:sz w:val="24"/>
          <w:szCs w:val="24"/>
        </w:rPr>
        <w:t xml:space="preserve"> Gardens are open for events after May 1st. </w:t>
      </w:r>
    </w:p>
    <w:p w:rsidR="0027786E" w:rsidRPr="00076A5D" w:rsidRDefault="0027786E" w:rsidP="00DE603D">
      <w:pPr>
        <w:pStyle w:val="NoSpacing"/>
        <w:rPr>
          <w:rFonts w:ascii="Britannic Bold" w:hAnsi="Britannic Bold"/>
          <w:sz w:val="24"/>
          <w:szCs w:val="24"/>
        </w:rPr>
      </w:pPr>
    </w:p>
    <w:p w:rsidR="0027786E" w:rsidRPr="00076A5D" w:rsidRDefault="0027786E" w:rsidP="00DE603D">
      <w:pPr>
        <w:pStyle w:val="NoSpacing"/>
        <w:rPr>
          <w:rFonts w:ascii="Britannic Bold" w:hAnsi="Britannic Bold"/>
          <w:sz w:val="24"/>
          <w:szCs w:val="24"/>
        </w:rPr>
      </w:pPr>
      <w:r w:rsidRPr="00076A5D">
        <w:rPr>
          <w:rFonts w:ascii="Britannic Bold" w:hAnsi="Britannic Bold"/>
          <w:sz w:val="24"/>
          <w:szCs w:val="24"/>
        </w:rPr>
        <w:t xml:space="preserve">Hourly rate is </w:t>
      </w:r>
      <w:r w:rsidRPr="00076A5D">
        <w:rPr>
          <w:rFonts w:ascii="Britannic Bold" w:hAnsi="Britannic Bold"/>
          <w:i/>
          <w:sz w:val="24"/>
          <w:szCs w:val="24"/>
          <w:u w:val="single"/>
        </w:rPr>
        <w:t>$</w:t>
      </w:r>
      <w:r w:rsidR="002D544F" w:rsidRPr="00076A5D">
        <w:rPr>
          <w:rFonts w:ascii="Britannic Bold" w:hAnsi="Britannic Bold"/>
          <w:i/>
          <w:sz w:val="24"/>
          <w:szCs w:val="24"/>
          <w:u w:val="single"/>
        </w:rPr>
        <w:t>3</w:t>
      </w:r>
      <w:r w:rsidR="00076A5D" w:rsidRPr="00076A5D">
        <w:rPr>
          <w:rFonts w:ascii="Britannic Bold" w:hAnsi="Britannic Bold"/>
          <w:i/>
          <w:sz w:val="24"/>
          <w:szCs w:val="24"/>
          <w:u w:val="single"/>
        </w:rPr>
        <w:t>75</w:t>
      </w:r>
      <w:r w:rsidRPr="00076A5D">
        <w:rPr>
          <w:rFonts w:ascii="Britannic Bold" w:hAnsi="Britannic Bold"/>
          <w:i/>
          <w:sz w:val="24"/>
          <w:szCs w:val="24"/>
          <w:u w:val="single"/>
        </w:rPr>
        <w:t>/</w:t>
      </w:r>
      <w:proofErr w:type="gramStart"/>
      <w:r w:rsidRPr="00076A5D">
        <w:rPr>
          <w:rFonts w:ascii="Britannic Bold" w:hAnsi="Britannic Bold"/>
          <w:i/>
          <w:sz w:val="24"/>
          <w:szCs w:val="24"/>
          <w:u w:val="single"/>
        </w:rPr>
        <w:t>hr</w:t>
      </w:r>
      <w:r w:rsidRPr="00076A5D">
        <w:rPr>
          <w:rFonts w:ascii="Britannic Bold" w:hAnsi="Britannic Bold"/>
          <w:sz w:val="24"/>
          <w:szCs w:val="24"/>
        </w:rPr>
        <w:t xml:space="preserve"> </w:t>
      </w:r>
      <w:r w:rsidR="005F49AF" w:rsidRPr="00076A5D">
        <w:rPr>
          <w:rFonts w:ascii="Britannic Bold" w:hAnsi="Britannic Bold"/>
          <w:sz w:val="24"/>
          <w:szCs w:val="24"/>
        </w:rPr>
        <w:t xml:space="preserve"> </w:t>
      </w:r>
      <w:r w:rsidRPr="00076A5D">
        <w:rPr>
          <w:rFonts w:ascii="Britannic Bold" w:hAnsi="Britannic Bold"/>
          <w:sz w:val="24"/>
          <w:szCs w:val="24"/>
        </w:rPr>
        <w:t>with</w:t>
      </w:r>
      <w:proofErr w:type="gramEnd"/>
      <w:r w:rsidRPr="00076A5D">
        <w:rPr>
          <w:rFonts w:ascii="Britannic Bold" w:hAnsi="Britannic Bold"/>
          <w:sz w:val="24"/>
          <w:szCs w:val="24"/>
        </w:rPr>
        <w:t xml:space="preserve"> a 3 hour minimum.  </w:t>
      </w:r>
    </w:p>
    <w:p w:rsidR="0027786E" w:rsidRPr="00076A5D" w:rsidRDefault="0027786E" w:rsidP="00DE603D">
      <w:pPr>
        <w:pStyle w:val="NoSpacing"/>
        <w:rPr>
          <w:rFonts w:ascii="Britannic Bold" w:hAnsi="Britannic Bold"/>
          <w:sz w:val="24"/>
          <w:szCs w:val="24"/>
        </w:rPr>
      </w:pPr>
      <w:r w:rsidRPr="00076A5D">
        <w:rPr>
          <w:rFonts w:ascii="Britannic Bold" w:hAnsi="Britannic Bold"/>
          <w:sz w:val="24"/>
          <w:szCs w:val="24"/>
        </w:rPr>
        <w:t>The minimum can be changed if it is for a</w:t>
      </w:r>
      <w:r w:rsidR="000C2F73" w:rsidRPr="00076A5D">
        <w:rPr>
          <w:rFonts w:ascii="Britannic Bold" w:hAnsi="Britannic Bold"/>
          <w:sz w:val="24"/>
          <w:szCs w:val="24"/>
        </w:rPr>
        <w:t xml:space="preserve"> event in May or June, </w:t>
      </w:r>
      <w:r w:rsidR="00EC6315" w:rsidRPr="00076A5D">
        <w:rPr>
          <w:rFonts w:ascii="Britannic Bold" w:hAnsi="Britannic Bold"/>
          <w:sz w:val="24"/>
          <w:szCs w:val="24"/>
        </w:rPr>
        <w:t xml:space="preserve">if it </w:t>
      </w:r>
      <w:r w:rsidR="000C2F73" w:rsidRPr="00076A5D">
        <w:rPr>
          <w:rFonts w:ascii="Britannic Bold" w:hAnsi="Britannic Bold"/>
          <w:sz w:val="24"/>
          <w:szCs w:val="24"/>
        </w:rPr>
        <w:t>is a</w:t>
      </w:r>
      <w:r w:rsidRPr="00076A5D">
        <w:rPr>
          <w:rFonts w:ascii="Britannic Bold" w:hAnsi="Britannic Bold"/>
          <w:sz w:val="24"/>
          <w:szCs w:val="24"/>
        </w:rPr>
        <w:t xml:space="preserve"> short wedding ceremony, </w:t>
      </w:r>
      <w:r w:rsidR="00EC6315" w:rsidRPr="00076A5D">
        <w:rPr>
          <w:rFonts w:ascii="Britannic Bold" w:hAnsi="Britannic Bold"/>
          <w:sz w:val="24"/>
          <w:szCs w:val="24"/>
        </w:rPr>
        <w:t xml:space="preserve">rehearsal dinner, </w:t>
      </w:r>
      <w:r w:rsidRPr="00076A5D">
        <w:rPr>
          <w:rFonts w:ascii="Britannic Bold" w:hAnsi="Britannic Bold"/>
          <w:sz w:val="24"/>
          <w:szCs w:val="24"/>
        </w:rPr>
        <w:t xml:space="preserve">pictures only etc. </w:t>
      </w:r>
      <w:r w:rsidR="000C2F73" w:rsidRPr="00076A5D">
        <w:rPr>
          <w:rFonts w:ascii="Britannic Bold" w:hAnsi="Britannic Bold"/>
          <w:sz w:val="24"/>
          <w:szCs w:val="24"/>
        </w:rPr>
        <w:t>Contact me to discuss.</w:t>
      </w:r>
      <w:r w:rsidR="00DE603D" w:rsidRPr="00076A5D">
        <w:rPr>
          <w:rFonts w:ascii="Britannic Bold" w:hAnsi="Britannic Bold"/>
          <w:sz w:val="24"/>
          <w:szCs w:val="24"/>
        </w:rPr>
        <w:t xml:space="preserve"> </w:t>
      </w:r>
    </w:p>
    <w:p w:rsidR="0027786E" w:rsidRPr="00076A5D" w:rsidRDefault="0027786E" w:rsidP="00DE603D">
      <w:pPr>
        <w:pStyle w:val="NoSpacing"/>
        <w:rPr>
          <w:rFonts w:ascii="Britannic Bold" w:hAnsi="Britannic Bold"/>
          <w:sz w:val="24"/>
          <w:szCs w:val="24"/>
        </w:rPr>
      </w:pPr>
    </w:p>
    <w:p w:rsidR="005F49AF" w:rsidRPr="00076A5D" w:rsidRDefault="005F49AF" w:rsidP="00DE603D">
      <w:pPr>
        <w:pStyle w:val="NoSpacing"/>
        <w:rPr>
          <w:rFonts w:ascii="Britannic Bold" w:hAnsi="Britannic Bold"/>
          <w:sz w:val="24"/>
          <w:szCs w:val="24"/>
        </w:rPr>
      </w:pPr>
      <w:r w:rsidRPr="00076A5D">
        <w:rPr>
          <w:rFonts w:ascii="Britannic Bold" w:hAnsi="Britannic Bold"/>
          <w:sz w:val="24"/>
          <w:szCs w:val="24"/>
        </w:rPr>
        <w:t xml:space="preserve">The hourly rate includes exclusive use of the gardens, carriage house </w:t>
      </w:r>
      <w:r w:rsidR="00076A5D" w:rsidRPr="00076A5D">
        <w:rPr>
          <w:rFonts w:ascii="Britannic Bold" w:hAnsi="Britannic Bold"/>
          <w:sz w:val="24"/>
          <w:szCs w:val="24"/>
        </w:rPr>
        <w:t>(it</w:t>
      </w:r>
      <w:r w:rsidRPr="00076A5D">
        <w:rPr>
          <w:rFonts w:ascii="Britannic Bold" w:hAnsi="Britannic Bold"/>
          <w:sz w:val="24"/>
          <w:szCs w:val="24"/>
        </w:rPr>
        <w:t xml:space="preserve"> has a bathroom, kitchen, area for staging</w:t>
      </w:r>
      <w:proofErr w:type="gramStart"/>
      <w:r w:rsidRPr="00076A5D">
        <w:rPr>
          <w:rFonts w:ascii="Britannic Bold" w:hAnsi="Britannic Bold"/>
          <w:sz w:val="24"/>
          <w:szCs w:val="24"/>
        </w:rPr>
        <w:t>)  in</w:t>
      </w:r>
      <w:proofErr w:type="gramEnd"/>
      <w:r w:rsidRPr="00076A5D">
        <w:rPr>
          <w:rFonts w:ascii="Britannic Bold" w:hAnsi="Britannic Bold"/>
          <w:sz w:val="24"/>
          <w:szCs w:val="24"/>
        </w:rPr>
        <w:t xml:space="preserve"> addition if needed based on size of </w:t>
      </w:r>
      <w:r w:rsidR="002D689B" w:rsidRPr="00076A5D">
        <w:rPr>
          <w:rFonts w:ascii="Britannic Bold" w:hAnsi="Britannic Bold"/>
          <w:sz w:val="24"/>
          <w:szCs w:val="24"/>
        </w:rPr>
        <w:t>party we have a large area on the first floor of our Victorian home available. It has another small kitchen area, full bathroom and area for the bride and guests to dress. We can discuss this option when we meet</w:t>
      </w:r>
      <w:r w:rsidR="007E4D59" w:rsidRPr="00076A5D">
        <w:rPr>
          <w:rFonts w:ascii="Britannic Bold" w:hAnsi="Britannic Bold"/>
          <w:sz w:val="24"/>
          <w:szCs w:val="24"/>
        </w:rPr>
        <w:t xml:space="preserve"> and any other requests which you may have.</w:t>
      </w:r>
      <w:r w:rsidR="002D689B" w:rsidRPr="00076A5D">
        <w:rPr>
          <w:rFonts w:ascii="Britannic Bold" w:hAnsi="Britannic Bold"/>
          <w:sz w:val="24"/>
          <w:szCs w:val="24"/>
        </w:rPr>
        <w:t xml:space="preserve"> </w:t>
      </w:r>
    </w:p>
    <w:p w:rsidR="0027786E" w:rsidRPr="00076A5D" w:rsidRDefault="0027786E" w:rsidP="0027786E">
      <w:pPr>
        <w:pStyle w:val="NoSpacing"/>
        <w:rPr>
          <w:rFonts w:ascii="Britannic Bold" w:hAnsi="Britannic Bold"/>
          <w:sz w:val="24"/>
          <w:szCs w:val="24"/>
        </w:rPr>
      </w:pPr>
    </w:p>
    <w:p w:rsidR="005F49AF" w:rsidRPr="00076A5D" w:rsidRDefault="0027786E" w:rsidP="0027786E">
      <w:pPr>
        <w:pStyle w:val="NoSpacing"/>
        <w:rPr>
          <w:rFonts w:ascii="Britannic Bold" w:hAnsi="Britannic Bold"/>
          <w:sz w:val="24"/>
          <w:szCs w:val="24"/>
        </w:rPr>
      </w:pPr>
      <w:r w:rsidRPr="00076A5D">
        <w:rPr>
          <w:rFonts w:ascii="Britannic Bold" w:hAnsi="Britannic Bold"/>
          <w:sz w:val="24"/>
          <w:szCs w:val="24"/>
        </w:rPr>
        <w:t xml:space="preserve">Set-up fee: </w:t>
      </w:r>
      <w:r w:rsidR="005F49AF" w:rsidRPr="00076A5D">
        <w:rPr>
          <w:rFonts w:ascii="Britannic Bold" w:hAnsi="Britannic Bold"/>
          <w:sz w:val="24"/>
          <w:szCs w:val="24"/>
        </w:rPr>
        <w:t xml:space="preserve"> </w:t>
      </w:r>
      <w:r w:rsidR="005F49AF" w:rsidRPr="00076A5D">
        <w:rPr>
          <w:rFonts w:ascii="Britannic Bold" w:hAnsi="Britannic Bold"/>
          <w:i/>
          <w:sz w:val="24"/>
          <w:szCs w:val="24"/>
          <w:u w:val="single"/>
        </w:rPr>
        <w:t>$1</w:t>
      </w:r>
      <w:r w:rsidR="00076A5D" w:rsidRPr="00076A5D">
        <w:rPr>
          <w:rFonts w:ascii="Britannic Bold" w:hAnsi="Britannic Bold"/>
          <w:i/>
          <w:sz w:val="24"/>
          <w:szCs w:val="24"/>
          <w:u w:val="single"/>
        </w:rPr>
        <w:t>85</w:t>
      </w:r>
      <w:r w:rsidR="005F49AF" w:rsidRPr="00076A5D">
        <w:rPr>
          <w:rFonts w:ascii="Britannic Bold" w:hAnsi="Britannic Bold"/>
          <w:i/>
          <w:sz w:val="24"/>
          <w:szCs w:val="24"/>
          <w:u w:val="single"/>
        </w:rPr>
        <w:t>/hr:</w:t>
      </w:r>
      <w:r w:rsidR="005F49AF" w:rsidRPr="00076A5D">
        <w:rPr>
          <w:rFonts w:ascii="Britannic Bold" w:hAnsi="Britannic Bold"/>
          <w:sz w:val="24"/>
          <w:szCs w:val="24"/>
        </w:rPr>
        <w:t xml:space="preserve">  </w:t>
      </w:r>
    </w:p>
    <w:p w:rsidR="005F49AF" w:rsidRPr="00076A5D" w:rsidRDefault="005F49AF" w:rsidP="0027786E">
      <w:pPr>
        <w:pStyle w:val="NoSpacing"/>
        <w:rPr>
          <w:rFonts w:ascii="Britannic Bold" w:hAnsi="Britannic Bold"/>
          <w:sz w:val="24"/>
          <w:szCs w:val="24"/>
        </w:rPr>
      </w:pPr>
    </w:p>
    <w:p w:rsidR="005F49AF" w:rsidRPr="00076A5D" w:rsidRDefault="0027786E" w:rsidP="0027786E">
      <w:pPr>
        <w:pStyle w:val="NoSpacing"/>
        <w:rPr>
          <w:rFonts w:ascii="Britannic Bold" w:hAnsi="Britannic Bold"/>
          <w:sz w:val="24"/>
          <w:szCs w:val="24"/>
        </w:rPr>
      </w:pPr>
      <w:r w:rsidRPr="00076A5D">
        <w:rPr>
          <w:rFonts w:ascii="Britannic Bold" w:hAnsi="Britannic Bold"/>
          <w:sz w:val="24"/>
          <w:szCs w:val="24"/>
        </w:rPr>
        <w:t xml:space="preserve">The time which a client has allotted for table&amp; chair set up, rehearsal &amp; walk thru, caterers, bartender, flower delivery, flower set up, decorating &amp; lighting </w:t>
      </w:r>
      <w:r w:rsidR="005F49AF" w:rsidRPr="00076A5D">
        <w:rPr>
          <w:rFonts w:ascii="Britannic Bold" w:hAnsi="Britannic Bold"/>
          <w:sz w:val="24"/>
          <w:szCs w:val="24"/>
        </w:rPr>
        <w:t xml:space="preserve">and other related items. </w:t>
      </w:r>
      <w:r w:rsidRPr="00076A5D">
        <w:rPr>
          <w:rFonts w:ascii="Britannic Bold" w:hAnsi="Britannic Bold"/>
          <w:sz w:val="24"/>
          <w:szCs w:val="24"/>
        </w:rPr>
        <w:t xml:space="preserve"> We have chosen to do this to keep your costs down </w:t>
      </w:r>
      <w:r w:rsidR="005F49AF" w:rsidRPr="00076A5D">
        <w:rPr>
          <w:rFonts w:ascii="Britannic Bold" w:hAnsi="Britannic Bold"/>
          <w:sz w:val="24"/>
          <w:szCs w:val="24"/>
        </w:rPr>
        <w:t>since</w:t>
      </w:r>
      <w:r w:rsidRPr="00076A5D">
        <w:rPr>
          <w:rFonts w:ascii="Britannic Bold" w:hAnsi="Britannic Bold"/>
          <w:sz w:val="24"/>
          <w:szCs w:val="24"/>
        </w:rPr>
        <w:t xml:space="preserve"> you are not using the</w:t>
      </w:r>
      <w:r w:rsidR="005F49AF" w:rsidRPr="00076A5D">
        <w:rPr>
          <w:rFonts w:ascii="Britannic Bold" w:hAnsi="Britannic Bold"/>
          <w:sz w:val="24"/>
          <w:szCs w:val="24"/>
        </w:rPr>
        <w:t xml:space="preserve"> entire</w:t>
      </w:r>
      <w:r w:rsidRPr="00076A5D">
        <w:rPr>
          <w:rFonts w:ascii="Britannic Bold" w:hAnsi="Britannic Bold"/>
          <w:sz w:val="24"/>
          <w:szCs w:val="24"/>
        </w:rPr>
        <w:t xml:space="preserve"> venue</w:t>
      </w:r>
      <w:r w:rsidR="005F49AF" w:rsidRPr="00076A5D">
        <w:rPr>
          <w:rFonts w:ascii="Britannic Bold" w:hAnsi="Britannic Bold"/>
          <w:sz w:val="24"/>
          <w:szCs w:val="24"/>
        </w:rPr>
        <w:t>.</w:t>
      </w:r>
    </w:p>
    <w:p w:rsidR="005F49AF" w:rsidRPr="00076A5D" w:rsidRDefault="005F49AF" w:rsidP="0027786E">
      <w:pPr>
        <w:pStyle w:val="NoSpacing"/>
        <w:rPr>
          <w:rFonts w:ascii="Britannic Bold" w:hAnsi="Britannic Bold"/>
          <w:sz w:val="24"/>
          <w:szCs w:val="24"/>
        </w:rPr>
      </w:pPr>
    </w:p>
    <w:p w:rsidR="002D689B" w:rsidRPr="00076A5D" w:rsidRDefault="002D689B" w:rsidP="002D689B">
      <w:pPr>
        <w:pStyle w:val="NoSpacing"/>
        <w:rPr>
          <w:rFonts w:ascii="Britannic Bold" w:hAnsi="Britannic Bold"/>
          <w:sz w:val="24"/>
          <w:szCs w:val="24"/>
        </w:rPr>
      </w:pPr>
      <w:r w:rsidRPr="00076A5D">
        <w:rPr>
          <w:rFonts w:ascii="Britannic Bold" w:hAnsi="Britannic Bold"/>
          <w:sz w:val="24"/>
          <w:szCs w:val="24"/>
        </w:rPr>
        <w:t xml:space="preserve">We have for your use and are included in the hourly rate. 25 chairs, 8 banquet tables for food, both 6ft. and 8ft. long, string lights, pop up tents 8ft &amp; 10ft. for shade and cover, 35+ wine glasses, ladders, extension cords, trash containers &amp; bags and any other assistance we can offer to make your day a special one. </w:t>
      </w:r>
      <w:r w:rsidR="00076A5D" w:rsidRPr="00076A5D">
        <w:rPr>
          <w:rFonts w:ascii="Britannic Bold" w:hAnsi="Britannic Bold"/>
          <w:sz w:val="24"/>
          <w:szCs w:val="24"/>
        </w:rPr>
        <w:t xml:space="preserve">If our linens are used tablecloths etc. we will charge for their use. </w:t>
      </w:r>
      <w:r w:rsidRPr="00076A5D">
        <w:rPr>
          <w:rFonts w:ascii="Britannic Bold" w:hAnsi="Britannic Bold"/>
          <w:sz w:val="24"/>
          <w:szCs w:val="24"/>
        </w:rPr>
        <w:t xml:space="preserve"> </w:t>
      </w:r>
    </w:p>
    <w:p w:rsidR="002D689B" w:rsidRPr="00076A5D" w:rsidRDefault="002D689B" w:rsidP="0027786E">
      <w:pPr>
        <w:pStyle w:val="NoSpacing"/>
        <w:rPr>
          <w:rFonts w:ascii="Britannic Bold" w:hAnsi="Britannic Bold"/>
          <w:sz w:val="24"/>
          <w:szCs w:val="24"/>
        </w:rPr>
      </w:pPr>
    </w:p>
    <w:p w:rsidR="005F49AF" w:rsidRPr="00076A5D" w:rsidRDefault="005F49AF" w:rsidP="005F49AF">
      <w:pPr>
        <w:pStyle w:val="NoSpacing"/>
        <w:rPr>
          <w:rFonts w:ascii="Britannic Bold" w:hAnsi="Britannic Bold"/>
          <w:sz w:val="24"/>
          <w:szCs w:val="24"/>
        </w:rPr>
      </w:pPr>
      <w:r w:rsidRPr="00076A5D">
        <w:rPr>
          <w:rFonts w:ascii="Britannic Bold" w:hAnsi="Britannic Bold"/>
          <w:sz w:val="24"/>
          <w:szCs w:val="24"/>
        </w:rPr>
        <w:t>We normally have only one event per day unless two events can be held during the day. An example might be we have a wedding ceremony only in the morning and a ceremony and reception later in afternoon, if both parties are agreeable then we would do both and we would charge a lower rate to both parties.</w:t>
      </w:r>
    </w:p>
    <w:p w:rsidR="007E4D59" w:rsidRPr="00076A5D" w:rsidRDefault="007E4D59" w:rsidP="005F49AF">
      <w:pPr>
        <w:pStyle w:val="NoSpacing"/>
        <w:rPr>
          <w:rFonts w:ascii="Britannic Bold" w:hAnsi="Britannic Bold"/>
          <w:sz w:val="24"/>
          <w:szCs w:val="24"/>
        </w:rPr>
      </w:pPr>
    </w:p>
    <w:p w:rsidR="007E4D59" w:rsidRPr="00076A5D" w:rsidRDefault="007E4D59" w:rsidP="005F49AF">
      <w:pPr>
        <w:pStyle w:val="NoSpacing"/>
        <w:rPr>
          <w:rFonts w:ascii="Britannic Bold" w:hAnsi="Britannic Bold"/>
          <w:sz w:val="24"/>
          <w:szCs w:val="24"/>
        </w:rPr>
      </w:pPr>
      <w:r w:rsidRPr="00076A5D">
        <w:rPr>
          <w:rFonts w:ascii="Britannic Bold" w:hAnsi="Britannic Bold"/>
          <w:sz w:val="24"/>
          <w:szCs w:val="24"/>
        </w:rPr>
        <w:t xml:space="preserve">A licensed bartender is required when any alcohol is served. </w:t>
      </w:r>
    </w:p>
    <w:p w:rsidR="007E4D59" w:rsidRPr="00076A5D" w:rsidRDefault="007E4D59" w:rsidP="005F49AF">
      <w:pPr>
        <w:pStyle w:val="NoSpacing"/>
        <w:rPr>
          <w:rFonts w:ascii="Britannic Bold" w:hAnsi="Britannic Bold"/>
          <w:sz w:val="24"/>
          <w:szCs w:val="24"/>
        </w:rPr>
      </w:pPr>
    </w:p>
    <w:p w:rsidR="007E4D59" w:rsidRPr="00076A5D" w:rsidRDefault="007E4D59" w:rsidP="005F49AF">
      <w:pPr>
        <w:pStyle w:val="NoSpacing"/>
        <w:rPr>
          <w:rFonts w:ascii="Britannic Bold" w:hAnsi="Britannic Bold"/>
          <w:sz w:val="24"/>
          <w:szCs w:val="24"/>
        </w:rPr>
      </w:pPr>
      <w:r w:rsidRPr="00076A5D">
        <w:rPr>
          <w:rFonts w:ascii="Britannic Bold" w:hAnsi="Britannic Bold"/>
          <w:sz w:val="24"/>
          <w:szCs w:val="24"/>
        </w:rPr>
        <w:t xml:space="preserve">We are present at </w:t>
      </w:r>
      <w:r w:rsidRPr="00076A5D">
        <w:rPr>
          <w:rFonts w:ascii="Britannic Bold" w:hAnsi="Britannic Bold"/>
          <w:i/>
          <w:sz w:val="24"/>
          <w:szCs w:val="24"/>
          <w:u w:val="single"/>
        </w:rPr>
        <w:t xml:space="preserve">all events </w:t>
      </w:r>
      <w:r w:rsidRPr="00076A5D">
        <w:rPr>
          <w:rFonts w:ascii="Britannic Bold" w:hAnsi="Britannic Bold"/>
          <w:sz w:val="24"/>
          <w:szCs w:val="24"/>
        </w:rPr>
        <w:t xml:space="preserve">to insure your needs and any issues that may arise during your event are addressed. </w:t>
      </w:r>
    </w:p>
    <w:p w:rsidR="007E4D59" w:rsidRPr="00076A5D" w:rsidRDefault="007E4D59" w:rsidP="005F49AF">
      <w:pPr>
        <w:pStyle w:val="NoSpacing"/>
        <w:rPr>
          <w:rFonts w:ascii="Britannic Bold" w:hAnsi="Britannic Bold"/>
          <w:sz w:val="24"/>
          <w:szCs w:val="24"/>
        </w:rPr>
      </w:pPr>
    </w:p>
    <w:p w:rsidR="007E4D59" w:rsidRDefault="007E4D59" w:rsidP="005F49AF">
      <w:pPr>
        <w:pStyle w:val="NoSpacing"/>
        <w:rPr>
          <w:rFonts w:ascii="Britannic Bold" w:hAnsi="Britannic Bold"/>
          <w:sz w:val="24"/>
          <w:szCs w:val="24"/>
        </w:rPr>
      </w:pPr>
      <w:r>
        <w:rPr>
          <w:rFonts w:ascii="Britannic Bold" w:hAnsi="Britannic Bold"/>
          <w:sz w:val="24"/>
          <w:szCs w:val="24"/>
        </w:rPr>
        <w:t xml:space="preserve">Thanks, </w:t>
      </w:r>
      <w:r w:rsidR="00461130">
        <w:rPr>
          <w:rFonts w:ascii="Britannic Bold" w:hAnsi="Britannic Bold"/>
          <w:sz w:val="24"/>
          <w:szCs w:val="24"/>
        </w:rPr>
        <w:t>Angela &amp; Steve owners</w:t>
      </w:r>
    </w:p>
    <w:sectPr w:rsidR="007E4D59" w:rsidSect="00080E03">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3C0A" w:rsidRDefault="00333C0A" w:rsidP="007E4D59">
      <w:pPr>
        <w:spacing w:after="0" w:line="240" w:lineRule="auto"/>
      </w:pPr>
      <w:r>
        <w:separator/>
      </w:r>
    </w:p>
  </w:endnote>
  <w:endnote w:type="continuationSeparator" w:id="0">
    <w:p w:rsidR="00333C0A" w:rsidRDefault="00333C0A" w:rsidP="007E4D5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4D59" w:rsidRDefault="007E4D5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4D59" w:rsidRDefault="007E4D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4D59" w:rsidRDefault="007E4D5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3C0A" w:rsidRDefault="00333C0A" w:rsidP="007E4D59">
      <w:pPr>
        <w:spacing w:after="0" w:line="240" w:lineRule="auto"/>
      </w:pPr>
      <w:r>
        <w:separator/>
      </w:r>
    </w:p>
  </w:footnote>
  <w:footnote w:type="continuationSeparator" w:id="0">
    <w:p w:rsidR="00333C0A" w:rsidRDefault="00333C0A" w:rsidP="007E4D5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4D59" w:rsidRDefault="007E4D5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4D59" w:rsidRDefault="007E4D5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4D59" w:rsidRDefault="007E4D5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DE603D"/>
    <w:rsid w:val="000226FF"/>
    <w:rsid w:val="00072C15"/>
    <w:rsid w:val="00076A5D"/>
    <w:rsid w:val="00080E03"/>
    <w:rsid w:val="000C2F73"/>
    <w:rsid w:val="00103DE1"/>
    <w:rsid w:val="0019270D"/>
    <w:rsid w:val="00230502"/>
    <w:rsid w:val="0027786E"/>
    <w:rsid w:val="002A19F7"/>
    <w:rsid w:val="002D544F"/>
    <w:rsid w:val="002D689B"/>
    <w:rsid w:val="00333C0A"/>
    <w:rsid w:val="003865E1"/>
    <w:rsid w:val="00403CDF"/>
    <w:rsid w:val="00461130"/>
    <w:rsid w:val="004F0E7D"/>
    <w:rsid w:val="005F49AF"/>
    <w:rsid w:val="00690EEE"/>
    <w:rsid w:val="0070656B"/>
    <w:rsid w:val="007E2E93"/>
    <w:rsid w:val="007E4D59"/>
    <w:rsid w:val="0081127C"/>
    <w:rsid w:val="00830AA8"/>
    <w:rsid w:val="00894A24"/>
    <w:rsid w:val="008C0F98"/>
    <w:rsid w:val="008D79C2"/>
    <w:rsid w:val="00917AE3"/>
    <w:rsid w:val="009B0A9C"/>
    <w:rsid w:val="00A14EF5"/>
    <w:rsid w:val="00A362A0"/>
    <w:rsid w:val="00A52A9B"/>
    <w:rsid w:val="00B6652B"/>
    <w:rsid w:val="00BB66BD"/>
    <w:rsid w:val="00C34704"/>
    <w:rsid w:val="00C36E3B"/>
    <w:rsid w:val="00C616E2"/>
    <w:rsid w:val="00CD22C1"/>
    <w:rsid w:val="00CD2896"/>
    <w:rsid w:val="00DA7A5A"/>
    <w:rsid w:val="00DE603D"/>
    <w:rsid w:val="00DF1756"/>
    <w:rsid w:val="00E26D45"/>
    <w:rsid w:val="00E70103"/>
    <w:rsid w:val="00EC6315"/>
    <w:rsid w:val="00F938DD"/>
    <w:rsid w:val="00FB689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0E0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E603D"/>
    <w:pPr>
      <w:spacing w:after="0" w:line="240" w:lineRule="auto"/>
    </w:pPr>
  </w:style>
  <w:style w:type="paragraph" w:styleId="Header">
    <w:name w:val="header"/>
    <w:basedOn w:val="Normal"/>
    <w:link w:val="HeaderChar"/>
    <w:uiPriority w:val="99"/>
    <w:semiHidden/>
    <w:unhideWhenUsed/>
    <w:rsid w:val="007E4D5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E4D59"/>
  </w:style>
  <w:style w:type="paragraph" w:styleId="Footer">
    <w:name w:val="footer"/>
    <w:basedOn w:val="Normal"/>
    <w:link w:val="FooterChar"/>
    <w:uiPriority w:val="99"/>
    <w:semiHidden/>
    <w:unhideWhenUsed/>
    <w:rsid w:val="007E4D5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E4D59"/>
  </w:style>
</w:styles>
</file>

<file path=word/webSettings.xml><?xml version="1.0" encoding="utf-8"?>
<w:webSettings xmlns:r="http://schemas.openxmlformats.org/officeDocument/2006/relationships" xmlns:w="http://schemas.openxmlformats.org/wordprocessingml/2006/main">
  <w:divs>
    <w:div w:id="35979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1</Pages>
  <Words>412</Words>
  <Characters>2350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Bialk</dc:creator>
  <cp:lastModifiedBy>Windows User</cp:lastModifiedBy>
  <cp:revision>12</cp:revision>
  <dcterms:created xsi:type="dcterms:W3CDTF">2018-01-06T21:52:00Z</dcterms:created>
  <dcterms:modified xsi:type="dcterms:W3CDTF">2018-09-24T16:41:00Z</dcterms:modified>
</cp:coreProperties>
</file>